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D4CA9">
      <w:pPr>
        <w:jc w:val="center"/>
        <w:rPr>
          <w:rFonts w:hint="eastAsia" w:ascii="方正小标宋简体" w:eastAsia="方正小标宋简体"/>
          <w:color w:val="FF0000"/>
          <w:sz w:val="72"/>
          <w:szCs w:val="72"/>
          <w:lang w:eastAsia="zh-CN"/>
        </w:rPr>
      </w:pPr>
      <w:r>
        <w:rPr>
          <w:rFonts w:hint="eastAsia" w:ascii="方正小标宋简体" w:eastAsia="方正小标宋简体"/>
          <w:color w:val="FF0000"/>
          <w:sz w:val="56"/>
          <w:szCs w:val="56"/>
        </w:rPr>
        <w:t>浙江工商大学</w:t>
      </w:r>
      <w:r>
        <w:rPr>
          <w:rFonts w:hint="eastAsia" w:ascii="方正小标宋简体" w:eastAsia="方正小标宋简体"/>
          <w:color w:val="FF0000"/>
          <w:sz w:val="56"/>
          <w:szCs w:val="56"/>
          <w:lang w:eastAsia="zh-CN"/>
        </w:rPr>
        <w:t>泰隆金融学院</w:t>
      </w:r>
      <w:r>
        <w:rPr>
          <w:rFonts w:hint="eastAsia" w:ascii="方正小标宋简体" w:eastAsia="方正小标宋简体"/>
          <w:color w:val="FF0000"/>
          <w:sz w:val="56"/>
          <w:szCs w:val="56"/>
          <w:lang w:val="en-US" w:eastAsia="zh-CN"/>
        </w:rPr>
        <w:t>团委</w:t>
      </w:r>
    </w:p>
    <w:p w14:paraId="61D627D8">
      <w:pPr>
        <w:rPr>
          <w:rFonts w:hint="eastAsia"/>
        </w:rPr>
      </w:pPr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99060</wp:posOffset>
                </wp:positionV>
                <wp:extent cx="5867400" cy="0"/>
                <wp:effectExtent l="0" t="28575" r="0" b="32385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-10.5pt;margin-top:7.8pt;height:0pt;width:462pt;z-index:251659264;mso-width-relative:page;mso-height-relative:page;" filled="f" stroked="t" coordsize="21600,21600" o:gfxdata="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o+&#10;zAvUAAAACQEAAA8AAAAAAAAAAQAgAAAAIgAAAGRycy9kb3ducmV2LnhtbFBLAQIUABQAAAAIAIdO&#10;4kDnMaCv7gEAAOIDAAAOAAAAAAAAAAEAIAAAACMBAABkcnMvZTJvRG9jLnhtbFBLBQYAAAAABgAG&#10;AFkBAACDBQAAAAA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15AC0610">
      <w:pPr>
        <w:spacing w:line="560" w:lineRule="exact"/>
        <w:jc w:val="right"/>
        <w:rPr>
          <w:rFonts w:hint="eastAsia" w:ascii="仿宋_GB2312" w:eastAsia="仿宋_GB2312"/>
          <w:sz w:val="32"/>
          <w:szCs w:val="32"/>
          <w:highlight w:val="yellow"/>
        </w:rPr>
      </w:pPr>
      <w:r>
        <w:rPr>
          <w:rFonts w:hint="eastAsia" w:ascii="仿宋_GB2312" w:eastAsia="仿宋_GB2312"/>
          <w:sz w:val="32"/>
          <w:szCs w:val="32"/>
        </w:rPr>
        <w:t>浙商大</w:t>
      </w:r>
      <w:r>
        <w:rPr>
          <w:rFonts w:hint="eastAsia" w:ascii="仿宋_GB2312" w:eastAsia="仿宋_GB2312"/>
          <w:sz w:val="32"/>
          <w:szCs w:val="32"/>
          <w:lang w:eastAsia="zh-CN"/>
        </w:rPr>
        <w:t>泰隆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团</w:t>
      </w:r>
      <w:r>
        <w:rPr>
          <w:rFonts w:hint="eastAsia" w:ascii="仿宋_GB2312" w:eastAsia="仿宋_GB2312"/>
          <w:sz w:val="32"/>
          <w:szCs w:val="32"/>
        </w:rPr>
        <w:t>函</w:t>
      </w:r>
      <w:r>
        <w:rPr>
          <w:rFonts w:hint="eastAsia" w:ascii="仿宋_GB2312" w:eastAsia="仿宋_GB2312"/>
          <w:sz w:val="32"/>
          <w:szCs w:val="32"/>
          <w:highlight w:val="none"/>
        </w:rPr>
        <w:t>〔202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6 </w:t>
      </w:r>
      <w:r>
        <w:rPr>
          <w:rFonts w:hint="eastAsia" w:ascii="仿宋_GB2312" w:eastAsia="仿宋_GB2312"/>
          <w:sz w:val="32"/>
          <w:szCs w:val="32"/>
          <w:highlight w:val="none"/>
        </w:rPr>
        <w:t>号</w:t>
      </w:r>
    </w:p>
    <w:p w14:paraId="7BB3E9D9"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 w14:paraId="0B67C565"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 w14:paraId="17EBA453">
      <w:pPr>
        <w:spacing w:line="580" w:lineRule="exact"/>
        <w:jc w:val="center"/>
        <w:rPr>
          <w:rFonts w:hint="eastAsia"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</w:rPr>
        <w:t>浙江工商大学泰隆金融学院</w:t>
      </w:r>
    </w:p>
    <w:p w14:paraId="2CA233A2">
      <w:pPr>
        <w:spacing w:line="580" w:lineRule="exact"/>
        <w:jc w:val="center"/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  <w:t>关于给予周彦妤等8位同学通报表扬的决定</w:t>
      </w:r>
    </w:p>
    <w:p w14:paraId="5EE9ACE1">
      <w:pPr>
        <w:spacing w:line="580" w:lineRule="exact"/>
        <w:jc w:val="center"/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</w:pPr>
    </w:p>
    <w:p w14:paraId="62B5A0A9">
      <w:pPr>
        <w:spacing w:line="560" w:lineRule="exact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default" w:ascii="仿宋_GB2312" w:hAnsi="Times New Roman" w:eastAsia="仿宋_GB2312"/>
          <w:sz w:val="32"/>
          <w:szCs w:val="32"/>
        </w:rPr>
        <w:t>泰隆金融学院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各班级</w:t>
      </w:r>
      <w:r>
        <w:rPr>
          <w:rFonts w:hint="eastAsia" w:ascii="仿宋_GB2312" w:hAnsi="Times New Roman" w:eastAsia="仿宋_GB2312"/>
          <w:sz w:val="32"/>
          <w:szCs w:val="32"/>
        </w:rPr>
        <w:t>：</w:t>
      </w:r>
    </w:p>
    <w:p w14:paraId="26ACD8A8">
      <w:pPr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在浙江工商大学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泰隆金融学院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2025年下半年的寝室卫生检查工作</w:t>
      </w:r>
      <w:r>
        <w:rPr>
          <w:rFonts w:hint="eastAsia" w:ascii="仿宋_GB2312" w:hAnsi="Times New Roman" w:eastAsia="仿宋_GB2312"/>
          <w:sz w:val="32"/>
          <w:szCs w:val="32"/>
        </w:rPr>
        <w:t>中，我院同学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认真负责、工作严谨，圆满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完成本学期寝室卫生检查工作</w:t>
      </w:r>
      <w:r>
        <w:rPr>
          <w:rFonts w:hint="eastAsia" w:ascii="仿宋_GB2312" w:hAnsi="Times New Roman" w:eastAsia="仿宋_GB2312"/>
          <w:sz w:val="32"/>
          <w:szCs w:val="32"/>
        </w:rPr>
        <w:t>。为了表彰先进，经研究决定给予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周彦妤等8位</w:t>
      </w:r>
      <w:r>
        <w:rPr>
          <w:rFonts w:hint="eastAsia" w:ascii="仿宋_GB2312" w:hAnsi="Times New Roman" w:eastAsia="仿宋_GB2312"/>
          <w:sz w:val="32"/>
          <w:szCs w:val="32"/>
        </w:rPr>
        <w:t>同学院内通报表扬。具体名单如下：</w:t>
      </w:r>
    </w:p>
    <w:p w14:paraId="5A6EA6D4">
      <w:pPr>
        <w:spacing w:line="56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0"/>
        <w:gridCol w:w="1468"/>
        <w:gridCol w:w="1538"/>
        <w:gridCol w:w="1284"/>
        <w:gridCol w:w="1331"/>
        <w:gridCol w:w="1429"/>
      </w:tblGrid>
      <w:tr w14:paraId="0C950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10" w:type="dxa"/>
            <w:noWrap/>
            <w:vAlign w:val="center"/>
          </w:tcPr>
          <w:p w14:paraId="3A05FE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周彦妤</w:t>
            </w:r>
          </w:p>
        </w:tc>
        <w:tc>
          <w:tcPr>
            <w:tcW w:w="1468" w:type="dxa"/>
            <w:noWrap/>
            <w:vAlign w:val="center"/>
          </w:tcPr>
          <w:p w14:paraId="0F9191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王景怡</w:t>
            </w:r>
          </w:p>
        </w:tc>
        <w:tc>
          <w:tcPr>
            <w:tcW w:w="1538" w:type="dxa"/>
            <w:noWrap/>
            <w:vAlign w:val="center"/>
          </w:tcPr>
          <w:p w14:paraId="1AE090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汪何飞扬</w:t>
            </w:r>
          </w:p>
        </w:tc>
        <w:tc>
          <w:tcPr>
            <w:tcW w:w="1284" w:type="dxa"/>
            <w:noWrap/>
            <w:vAlign w:val="center"/>
          </w:tcPr>
          <w:p w14:paraId="613DC5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郑  瑶</w:t>
            </w:r>
          </w:p>
        </w:tc>
        <w:tc>
          <w:tcPr>
            <w:tcW w:w="1331" w:type="dxa"/>
            <w:noWrap/>
            <w:vAlign w:val="center"/>
          </w:tcPr>
          <w:p w14:paraId="589812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樊  盈</w:t>
            </w:r>
          </w:p>
        </w:tc>
        <w:tc>
          <w:tcPr>
            <w:tcW w:w="1429" w:type="dxa"/>
            <w:noWrap/>
            <w:vAlign w:val="center"/>
          </w:tcPr>
          <w:p w14:paraId="0E855A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冯锦程</w:t>
            </w:r>
          </w:p>
        </w:tc>
      </w:tr>
      <w:tr w14:paraId="3EAC0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10" w:type="dxa"/>
            <w:noWrap/>
            <w:vAlign w:val="center"/>
          </w:tcPr>
          <w:p w14:paraId="605973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柴</w:t>
            </w: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意</w:t>
            </w:r>
          </w:p>
        </w:tc>
        <w:tc>
          <w:tcPr>
            <w:tcW w:w="1468" w:type="dxa"/>
            <w:noWrap/>
            <w:vAlign w:val="center"/>
          </w:tcPr>
          <w:p w14:paraId="371E13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王孙涛</w:t>
            </w:r>
          </w:p>
        </w:tc>
        <w:tc>
          <w:tcPr>
            <w:tcW w:w="1538" w:type="dxa"/>
            <w:noWrap/>
            <w:vAlign w:val="center"/>
          </w:tcPr>
          <w:p w14:paraId="4CF8FC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84" w:type="dxa"/>
            <w:noWrap/>
            <w:vAlign w:val="center"/>
          </w:tcPr>
          <w:p w14:paraId="4523A3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31" w:type="dxa"/>
            <w:noWrap/>
            <w:vAlign w:val="center"/>
          </w:tcPr>
          <w:p w14:paraId="2BB0A6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29" w:type="dxa"/>
            <w:noWrap/>
            <w:vAlign w:val="center"/>
          </w:tcPr>
          <w:p w14:paraId="77A1B9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1775745">
      <w:pPr>
        <w:widowControl/>
        <w:tabs>
          <w:tab w:val="left" w:pos="1368"/>
        </w:tabs>
        <w:spacing w:line="560" w:lineRule="exact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</w:p>
    <w:p w14:paraId="7394E69E">
      <w:pPr>
        <w:widowControl/>
        <w:tabs>
          <w:tab w:val="left" w:pos="1368"/>
        </w:tabs>
        <w:spacing w:line="560" w:lineRule="exact"/>
        <w:jc w:val="left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 xml:space="preserve">           </w:t>
      </w:r>
      <w:bookmarkStart w:id="0" w:name="_GoBack"/>
      <w:bookmarkEnd w:id="0"/>
    </w:p>
    <w:p w14:paraId="39F3F41E">
      <w:pPr>
        <w:pStyle w:val="9"/>
        <w:spacing w:line="560" w:lineRule="exact"/>
        <w:ind w:firstLine="3360" w:firstLineChars="1050"/>
        <w:rPr>
          <w:rFonts w:hint="default" w:ascii="仿宋_GB2312" w:hAnsi="仿宋" w:eastAsia="仿宋_GB2312"/>
          <w:bCs/>
          <w:sz w:val="32"/>
          <w:szCs w:val="32"/>
          <w:lang w:val="en-US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浙江工商大学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泰隆金融学院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团委</w:t>
      </w:r>
    </w:p>
    <w:p w14:paraId="113B3E3C">
      <w:pPr>
        <w:pStyle w:val="9"/>
        <w:spacing w:line="560" w:lineRule="exact"/>
        <w:ind w:firstLine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 xml:space="preserve">                              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bCs/>
          <w:sz w:val="32"/>
          <w:szCs w:val="32"/>
        </w:rPr>
        <w:t>日</w:t>
      </w:r>
    </w:p>
    <w:p w14:paraId="2D6999CA">
      <w:pPr>
        <w:pStyle w:val="9"/>
        <w:spacing w:line="560" w:lineRule="exact"/>
        <w:ind w:firstLine="0"/>
        <w:rPr>
          <w:rFonts w:hint="eastAsia"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2211" w:right="1531" w:bottom="1985" w:left="1531" w:header="851" w:footer="147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FA41C7BB-5ACA-4904-88AF-5F78C9CCD1B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D089E01C-64A2-444E-ADA2-01C4E3EDCF6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A6AE139-F320-4C67-BEC0-CB37B00AC60C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C9091">
    <w:pPr>
      <w:pStyle w:val="3"/>
      <w:framePr w:wrap="around" w:vAnchor="text" w:hAnchor="margin" w:xAlign="outside" w:y="1"/>
      <w:rPr>
        <w:rStyle w:val="8"/>
        <w:rFonts w:hint="eastAsia" w:ascii="宋体" w:hAnsi="宋体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Style w:val="8"/>
        <w:rFonts w:hint="eastAsia" w:ascii="宋体" w:hAnsi="宋体"/>
        <w:sz w:val="28"/>
        <w:szCs w:val="28"/>
      </w:rPr>
      <w:t xml:space="preserve"> —</w:t>
    </w:r>
  </w:p>
  <w:p w14:paraId="5CEED2D6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wNTM2NTJlOGVlZTA3NDM3ZDQwNDJkZDA0MDM2M2UifQ=="/>
  </w:docVars>
  <w:rsids>
    <w:rsidRoot w:val="00172A27"/>
    <w:rsid w:val="001D58AE"/>
    <w:rsid w:val="00274360"/>
    <w:rsid w:val="003D1431"/>
    <w:rsid w:val="0047727C"/>
    <w:rsid w:val="005C08B6"/>
    <w:rsid w:val="006B3773"/>
    <w:rsid w:val="00747C79"/>
    <w:rsid w:val="007F37AF"/>
    <w:rsid w:val="00C94FC4"/>
    <w:rsid w:val="00C957B5"/>
    <w:rsid w:val="00E676C9"/>
    <w:rsid w:val="00E92835"/>
    <w:rsid w:val="020B2CE0"/>
    <w:rsid w:val="03411C02"/>
    <w:rsid w:val="067B3A34"/>
    <w:rsid w:val="06BF475A"/>
    <w:rsid w:val="07AB3B7E"/>
    <w:rsid w:val="08362309"/>
    <w:rsid w:val="089A2898"/>
    <w:rsid w:val="095930AA"/>
    <w:rsid w:val="0FC141FB"/>
    <w:rsid w:val="0FDF5034"/>
    <w:rsid w:val="14950D95"/>
    <w:rsid w:val="1785361F"/>
    <w:rsid w:val="189F35B2"/>
    <w:rsid w:val="19F9316E"/>
    <w:rsid w:val="1A641FD4"/>
    <w:rsid w:val="1AFF547D"/>
    <w:rsid w:val="1B3D7D80"/>
    <w:rsid w:val="1D43092C"/>
    <w:rsid w:val="1DD755B8"/>
    <w:rsid w:val="1E702F76"/>
    <w:rsid w:val="1EFF2FFD"/>
    <w:rsid w:val="207F330F"/>
    <w:rsid w:val="213351E0"/>
    <w:rsid w:val="223B0BFD"/>
    <w:rsid w:val="23BF2D5B"/>
    <w:rsid w:val="265563BA"/>
    <w:rsid w:val="294F67F1"/>
    <w:rsid w:val="2B312684"/>
    <w:rsid w:val="2C267E1B"/>
    <w:rsid w:val="2DF6381D"/>
    <w:rsid w:val="308C0468"/>
    <w:rsid w:val="331938D6"/>
    <w:rsid w:val="33B26438"/>
    <w:rsid w:val="3763541F"/>
    <w:rsid w:val="37DA50D4"/>
    <w:rsid w:val="382A2A41"/>
    <w:rsid w:val="38394C4C"/>
    <w:rsid w:val="3A6A7A6C"/>
    <w:rsid w:val="3D28027E"/>
    <w:rsid w:val="4057362D"/>
    <w:rsid w:val="423915A0"/>
    <w:rsid w:val="42CD0B98"/>
    <w:rsid w:val="42EB7271"/>
    <w:rsid w:val="448D4A83"/>
    <w:rsid w:val="493D054D"/>
    <w:rsid w:val="4B932692"/>
    <w:rsid w:val="4D04165B"/>
    <w:rsid w:val="53EC2E48"/>
    <w:rsid w:val="54AB4AB2"/>
    <w:rsid w:val="558A54BA"/>
    <w:rsid w:val="560501F2"/>
    <w:rsid w:val="59090653"/>
    <w:rsid w:val="5C2E2250"/>
    <w:rsid w:val="5CA45FB2"/>
    <w:rsid w:val="5F0040B5"/>
    <w:rsid w:val="5F8328B3"/>
    <w:rsid w:val="62165C60"/>
    <w:rsid w:val="636F36FE"/>
    <w:rsid w:val="66312C5D"/>
    <w:rsid w:val="66D81D4D"/>
    <w:rsid w:val="68BB09F6"/>
    <w:rsid w:val="6A0C16F7"/>
    <w:rsid w:val="6A6B466F"/>
    <w:rsid w:val="6A837C0B"/>
    <w:rsid w:val="6A9E2F83"/>
    <w:rsid w:val="6C5E7D30"/>
    <w:rsid w:val="6CE01E5C"/>
    <w:rsid w:val="6E2A60A2"/>
    <w:rsid w:val="71750ADE"/>
    <w:rsid w:val="719F0C3C"/>
    <w:rsid w:val="73C442C5"/>
    <w:rsid w:val="74803274"/>
    <w:rsid w:val="785A6F10"/>
    <w:rsid w:val="7B9854E0"/>
    <w:rsid w:val="7E5058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  <w:rPr>
      <w:rFonts w:ascii="Calibri" w:hAnsi="Calibri" w:eastAsia="宋体" w:cs="Times New Roman"/>
    </w:rPr>
  </w:style>
  <w:style w:type="table" w:default="1" w:styleId="5">
    <w:name w:val="Normal Table"/>
    <w:qFormat/>
    <w:uiPriority w:val="0"/>
    <w:rPr>
      <w:rFonts w:ascii="Calibri" w:hAnsi="Calibri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rFonts w:ascii="Calibri" w:hAnsi="Calibri" w:eastAsia="宋体" w:cs="Times New Roman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6">
    <w:name w:val="Table Grid"/>
    <w:basedOn w:val="5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  <w:rPr>
      <w:rFonts w:ascii="Calibri" w:hAnsi="Calibri" w:eastAsia="宋体" w:cs="Times New Roman"/>
    </w:rPr>
  </w:style>
  <w:style w:type="paragraph" w:customStyle="1" w:styleId="9">
    <w:name w:val="正文文本缩进1"/>
    <w:basedOn w:val="1"/>
    <w:qFormat/>
    <w:uiPriority w:val="0"/>
    <w:pPr>
      <w:spacing w:line="240" w:lineRule="exact"/>
      <w:ind w:firstLine="315"/>
      <w:jc w:val="left"/>
    </w:pPr>
    <w:rPr>
      <w:rFonts w:ascii="宋体" w:hAnsi="宋体" w:eastAsia="宋体" w:cs="宋体"/>
      <w:color w:val="00000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Microsoft</Company>
  <Pages>1</Pages>
  <Words>204</Words>
  <Characters>216</Characters>
  <Lines>15</Lines>
  <Paragraphs>4</Paragraphs>
  <TotalTime>0</TotalTime>
  <ScaleCrop>false</ScaleCrop>
  <LinksUpToDate>false</LinksUpToDate>
  <CharactersWithSpaces>264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2020-01-01T07:07:00Z</dcterms:created>
  <dc:creator>程彤</dc:creator>
  <cp:lastModifiedBy>because of you</cp:lastModifiedBy>
  <cp:lastPrinted>2019-11-07T07:29:00Z</cp:lastPrinted>
  <dcterms:modified xsi:type="dcterms:W3CDTF">2026-01-16T08:12:18Z</dcterms:modified>
  <dc:title>中共浙江工商大学委员会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A9F9C7274BDA4BF988BD112515E17EB8_13</vt:lpwstr>
  </property>
  <property fmtid="{D5CDD505-2E9C-101B-9397-08002B2CF9AE}" pid="4" name="KSOTemplateDocerSaveRecord">
    <vt:lpwstr>eyJoZGlkIjoiYWJkM2M5OThlMjM4MjdkM2YzNGI2ODBkYWY4NzQzZjMiLCJ1c2VySWQiOiI2ODg1MjgwNDUifQ==</vt:lpwstr>
  </property>
</Properties>
</file>